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7AC" w:rsidRPr="00EA4135" w:rsidRDefault="00EA4135" w:rsidP="00EA4135">
      <w:pPr>
        <w:tabs>
          <w:tab w:val="left" w:pos="1701"/>
        </w:tabs>
        <w:spacing w:after="120" w:line="240" w:lineRule="auto"/>
        <w:jc w:val="right"/>
        <w:rPr>
          <w:rFonts w:ascii="Calibri" w:eastAsia="Calibri" w:hAnsi="Calibri" w:cs="Calibri"/>
          <w:lang w:val="de-DE" w:eastAsia="en-GB"/>
        </w:rPr>
      </w:pPr>
      <w:r>
        <w:rPr>
          <w:rFonts w:ascii="Calibri" w:eastAsia="Calibri" w:hAnsi="Calibri" w:cs="Calibri"/>
          <w:lang w:val="de-DE" w:eastAsia="en-GB"/>
        </w:rPr>
        <w:t>E</w:t>
      </w:r>
      <w:r w:rsidR="006277AC" w:rsidRPr="00EA4135">
        <w:rPr>
          <w:rFonts w:ascii="Calibri" w:eastAsia="Calibri" w:hAnsi="Calibri" w:cs="Calibri"/>
          <w:lang w:val="de-DE" w:eastAsia="en-GB"/>
        </w:rPr>
        <w:t>NAV1</w:t>
      </w:r>
      <w:r w:rsidR="001B1C12" w:rsidRPr="00EA4135">
        <w:rPr>
          <w:rFonts w:ascii="Calibri" w:eastAsia="Calibri" w:hAnsi="Calibri" w:cs="Calibri"/>
          <w:lang w:val="de-DE" w:eastAsia="en-GB"/>
        </w:rPr>
        <w:t>8</w:t>
      </w:r>
      <w:r>
        <w:rPr>
          <w:rFonts w:ascii="Calibri" w:eastAsia="Calibri" w:hAnsi="Calibri" w:cs="Calibri"/>
          <w:lang w:val="de-DE" w:eastAsia="en-GB"/>
        </w:rPr>
        <w:t>-</w:t>
      </w:r>
      <w:r w:rsidR="0092117B">
        <w:rPr>
          <w:rFonts w:ascii="Calibri" w:eastAsia="Calibri" w:hAnsi="Calibri" w:cs="Calibri"/>
          <w:lang w:val="de-DE" w:eastAsia="en-GB"/>
        </w:rPr>
        <w:t>14.2.10</w:t>
      </w:r>
      <w:bookmarkStart w:id="0" w:name="_GoBack"/>
      <w:bookmarkEnd w:id="0"/>
    </w:p>
    <w:p w:rsidR="006277AC" w:rsidRPr="00EA41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EA4135">
        <w:rPr>
          <w:rFonts w:ascii="Calibri" w:eastAsia="Calibri" w:hAnsi="Calibri" w:cs="Calibri"/>
          <w:lang w:eastAsia="en-GB"/>
        </w:rPr>
        <w:t>Agenda item</w:t>
      </w:r>
      <w:r w:rsidRPr="00EA4135">
        <w:rPr>
          <w:rFonts w:ascii="Calibri" w:eastAsia="Calibri" w:hAnsi="Calibri" w:cs="Calibri"/>
          <w:lang w:eastAsia="en-GB"/>
        </w:rPr>
        <w:tab/>
        <w:t>9.7</w:t>
      </w:r>
    </w:p>
    <w:p w:rsidR="006277AC" w:rsidRPr="00EA41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EA4135">
        <w:rPr>
          <w:rFonts w:ascii="Calibri" w:eastAsia="Calibri" w:hAnsi="Calibri" w:cs="Calibri"/>
          <w:lang w:eastAsia="en-GB"/>
        </w:rPr>
        <w:t>Task Number</w:t>
      </w:r>
      <w:r w:rsidRPr="00EA4135">
        <w:rPr>
          <w:rFonts w:ascii="Calibri" w:eastAsia="Calibri" w:hAnsi="Calibri" w:cs="Calibri"/>
          <w:lang w:eastAsia="en-GB"/>
        </w:rPr>
        <w:tab/>
      </w:r>
      <w:r w:rsidR="00406B23" w:rsidRPr="00EA4135">
        <w:rPr>
          <w:rFonts w:ascii="Calibri" w:eastAsia="Calibri" w:hAnsi="Calibri" w:cs="Calibri"/>
          <w:lang w:eastAsia="en-GB"/>
        </w:rPr>
        <w:t>1.2.1</w:t>
      </w:r>
    </w:p>
    <w:p w:rsidR="006277AC" w:rsidRPr="00EA41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EA4135">
        <w:rPr>
          <w:rFonts w:ascii="Calibri" w:eastAsia="Calibri" w:hAnsi="Calibri" w:cs="Calibri"/>
          <w:lang w:eastAsia="en-GB"/>
        </w:rPr>
        <w:t>Author(s)</w:t>
      </w:r>
      <w:r w:rsidRPr="00EA4135">
        <w:rPr>
          <w:rFonts w:ascii="Calibri" w:eastAsia="Calibri" w:hAnsi="Calibri" w:cs="Calibri"/>
          <w:lang w:eastAsia="en-GB"/>
        </w:rPr>
        <w:tab/>
        <w:t>Nick Ward</w:t>
      </w:r>
      <w:r w:rsidR="00F2454E" w:rsidRPr="00EA4135">
        <w:rPr>
          <w:rFonts w:ascii="Calibri" w:eastAsia="Calibri" w:hAnsi="Calibri" w:cs="Calibri"/>
          <w:lang w:eastAsia="en-GB"/>
        </w:rPr>
        <w:t xml:space="preserve">, </w:t>
      </w:r>
      <w:proofErr w:type="spellStart"/>
      <w:r w:rsidR="00F2454E" w:rsidRPr="00EA4135">
        <w:rPr>
          <w:rFonts w:ascii="Calibri" w:eastAsia="Calibri" w:hAnsi="Calibri" w:cs="Calibri"/>
          <w:lang w:eastAsia="en-GB"/>
        </w:rPr>
        <w:t>Yunghun</w:t>
      </w:r>
      <w:proofErr w:type="spellEnd"/>
      <w:r w:rsidR="00F2454E" w:rsidRPr="00EA4135">
        <w:rPr>
          <w:rFonts w:ascii="Calibri" w:eastAsia="Calibri" w:hAnsi="Calibri" w:cs="Calibri"/>
          <w:lang w:eastAsia="en-GB"/>
        </w:rPr>
        <w:t xml:space="preserve"> Cho</w:t>
      </w:r>
    </w:p>
    <w:p w:rsidR="00DA3B61" w:rsidRPr="00EA4135" w:rsidRDefault="00DA3B61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kern w:val="28"/>
          <w:sz w:val="32"/>
          <w:szCs w:val="32"/>
          <w:lang w:eastAsia="en-GB"/>
        </w:rPr>
      </w:pPr>
    </w:p>
    <w:p w:rsidR="003E5AE3" w:rsidRPr="00EA4135" w:rsidRDefault="006277AC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</w:pPr>
      <w:r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S-200 </w:t>
      </w:r>
      <w:r w:rsidR="00DA3B61"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–</w:t>
      </w:r>
      <w:r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  <w:r w:rsidR="00DA3B61"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Status </w:t>
      </w:r>
      <w:r w:rsidR="00BC22A6"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Report</w:t>
      </w:r>
      <w:r w:rsidR="008D61F1" w:rsidRPr="00EA41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</w:p>
    <w:p w:rsidR="00BC22A6" w:rsidRPr="00EA4135" w:rsidRDefault="00BC22A6" w:rsidP="00EA4135">
      <w:pPr>
        <w:pStyle w:val="Kop1"/>
      </w:pPr>
      <w:r w:rsidRPr="00EA4135">
        <w:t>INTRODUCTION</w:t>
      </w:r>
    </w:p>
    <w:p w:rsidR="00BC22A6" w:rsidRPr="00EA4135" w:rsidRDefault="00BC22A6" w:rsidP="00406B23">
      <w:pPr>
        <w:spacing w:after="240"/>
        <w:rPr>
          <w:rFonts w:ascii="Calibri" w:hAnsi="Calibri" w:cs="Arial"/>
        </w:rPr>
      </w:pPr>
      <w:r w:rsidRPr="00EA4135">
        <w:rPr>
          <w:rFonts w:ascii="Calibri" w:hAnsi="Calibri" w:cs="Arial"/>
        </w:rPr>
        <w:t>IALA is establishing the S-200 domain, in consultation with IHO. This domain uses the range S-201</w:t>
      </w:r>
      <w:r w:rsidR="00406B23" w:rsidRPr="00EA4135">
        <w:rPr>
          <w:rFonts w:ascii="Calibri" w:hAnsi="Calibri" w:cs="Arial"/>
        </w:rPr>
        <w:t xml:space="preserve"> to S</w:t>
      </w:r>
      <w:r w:rsidRPr="00EA4135">
        <w:rPr>
          <w:rFonts w:ascii="Calibri" w:hAnsi="Calibri" w:cs="Arial"/>
        </w:rPr>
        <w:t xml:space="preserve">-299 for </w:t>
      </w:r>
      <w:r w:rsidR="004079C7" w:rsidRPr="00EA4135">
        <w:rPr>
          <w:rFonts w:ascii="Calibri" w:hAnsi="Calibri" w:cs="Arial"/>
        </w:rPr>
        <w:t>P</w:t>
      </w:r>
      <w:r w:rsidRPr="00EA4135">
        <w:rPr>
          <w:rFonts w:ascii="Calibri" w:hAnsi="Calibri" w:cs="Arial"/>
        </w:rPr>
        <w:t>roduct Specifications compliant with the IHO S-100 standard, covering fields within the IALA remit, including Aids to Navigation (</w:t>
      </w:r>
      <w:proofErr w:type="spellStart"/>
      <w:r w:rsidRPr="00EA4135">
        <w:rPr>
          <w:rFonts w:ascii="Calibri" w:hAnsi="Calibri" w:cs="Arial"/>
        </w:rPr>
        <w:t>AtoN</w:t>
      </w:r>
      <w:proofErr w:type="spellEnd"/>
      <w:r w:rsidRPr="00EA4135">
        <w:rPr>
          <w:rFonts w:ascii="Calibri" w:hAnsi="Calibri" w:cs="Arial"/>
        </w:rPr>
        <w:t>), Vessel Traffic Services (VTS), Positioning Systems and Communication Systems.</w:t>
      </w:r>
    </w:p>
    <w:p w:rsidR="00E447B1" w:rsidRPr="00EA4135" w:rsidRDefault="00406B23" w:rsidP="00EA4135">
      <w:pPr>
        <w:pStyle w:val="Kop1"/>
      </w:pPr>
      <w:r w:rsidRPr="00EA4135">
        <w:t>IALA S-200 STATUS</w:t>
      </w:r>
    </w:p>
    <w:p w:rsidR="00E447B1" w:rsidRPr="00EA4135" w:rsidRDefault="00E447B1" w:rsidP="00E447B1">
      <w:pPr>
        <w:spacing w:after="120"/>
        <w:rPr>
          <w:rFonts w:ascii="Calibri" w:hAnsi="Calibri" w:cs="Arial"/>
        </w:rPr>
      </w:pPr>
      <w:r w:rsidRPr="00EA4135">
        <w:rPr>
          <w:rFonts w:ascii="Calibri" w:hAnsi="Calibri" w:cs="Arial"/>
        </w:rPr>
        <w:t xml:space="preserve">IALA has worked closely with IHO and other bodies to develop S-100 product specifications within its areas of responsibility, in particular </w:t>
      </w:r>
      <w:proofErr w:type="spellStart"/>
      <w:r w:rsidRPr="00EA4135">
        <w:rPr>
          <w:rFonts w:ascii="Calibri" w:hAnsi="Calibri" w:cs="Arial"/>
        </w:rPr>
        <w:t>AtoNs</w:t>
      </w:r>
      <w:proofErr w:type="spellEnd"/>
      <w:r w:rsidRPr="00EA4135">
        <w:rPr>
          <w:rFonts w:ascii="Calibri" w:hAnsi="Calibri" w:cs="Arial"/>
        </w:rPr>
        <w:t xml:space="preserve"> and VTS. A supervisory structure (IALA Guideline 1087) has been established within IALA to manage its Domain, which</w:t>
      </w:r>
      <w:r w:rsidR="00DF3C23" w:rsidRPr="00EA4135">
        <w:rPr>
          <w:rFonts w:ascii="Calibri" w:hAnsi="Calibri" w:cs="Arial"/>
        </w:rPr>
        <w:t>,</w:t>
      </w:r>
      <w:r w:rsidRPr="00EA4135">
        <w:rPr>
          <w:rFonts w:ascii="Calibri" w:hAnsi="Calibri" w:cs="Arial"/>
        </w:rPr>
        <w:t xml:space="preserve"> with the approval of IHO, has been allocated the numbering series S-20</w:t>
      </w:r>
      <w:r w:rsidR="00F2454E" w:rsidRPr="00EA4135">
        <w:rPr>
          <w:rFonts w:ascii="Calibri" w:hAnsi="Calibri" w:cs="Arial"/>
        </w:rPr>
        <w:t>1</w:t>
      </w:r>
      <w:r w:rsidRPr="00EA4135">
        <w:rPr>
          <w:rFonts w:ascii="Calibri" w:hAnsi="Calibri" w:cs="Arial"/>
        </w:rPr>
        <w:t xml:space="preserve"> to S-299. </w:t>
      </w:r>
    </w:p>
    <w:p w:rsidR="004A3E4B" w:rsidRDefault="00BC22A6" w:rsidP="00EF3498">
      <w:pPr>
        <w:spacing w:after="120"/>
        <w:rPr>
          <w:rFonts w:ascii="Calibri" w:hAnsi="Calibri" w:cs="Arial"/>
        </w:rPr>
      </w:pPr>
      <w:r w:rsidRPr="00EA4135">
        <w:rPr>
          <w:rFonts w:ascii="Calibri" w:hAnsi="Calibri" w:cs="Arial"/>
        </w:rPr>
        <w:t>T</w:t>
      </w:r>
      <w:r w:rsidR="00E447B1" w:rsidRPr="00EA4135">
        <w:rPr>
          <w:rFonts w:ascii="Calibri" w:hAnsi="Calibri" w:cs="Arial"/>
        </w:rPr>
        <w:t xml:space="preserve">he IALA ENAV Committee </w:t>
      </w:r>
      <w:r w:rsidRPr="00EA4135">
        <w:rPr>
          <w:rFonts w:ascii="Calibri" w:hAnsi="Calibri" w:cs="Arial"/>
        </w:rPr>
        <w:t xml:space="preserve">oversees this work through the </w:t>
      </w:r>
      <w:r w:rsidR="00E447B1" w:rsidRPr="00EA4135">
        <w:rPr>
          <w:rFonts w:ascii="Calibri" w:hAnsi="Calibri" w:cs="Arial"/>
        </w:rPr>
        <w:t>Harmonization W</w:t>
      </w:r>
      <w:r w:rsidRPr="00EA4135">
        <w:rPr>
          <w:rFonts w:ascii="Calibri" w:hAnsi="Calibri" w:cs="Arial"/>
        </w:rPr>
        <w:t xml:space="preserve">orking </w:t>
      </w:r>
      <w:r w:rsidR="00E447B1" w:rsidRPr="00EA4135">
        <w:rPr>
          <w:rFonts w:ascii="Calibri" w:hAnsi="Calibri" w:cs="Arial"/>
        </w:rPr>
        <w:t>G</w:t>
      </w:r>
      <w:r w:rsidRPr="00EA4135">
        <w:rPr>
          <w:rFonts w:ascii="Calibri" w:hAnsi="Calibri" w:cs="Arial"/>
        </w:rPr>
        <w:t>roup (WG1)</w:t>
      </w:r>
      <w:r w:rsidR="00E447B1" w:rsidRPr="00EA4135">
        <w:rPr>
          <w:rFonts w:ascii="Calibri" w:hAnsi="Calibri" w:cs="Arial"/>
        </w:rPr>
        <w:t xml:space="preserve">. </w:t>
      </w:r>
      <w:r w:rsidR="00BE3D2E" w:rsidRPr="00EA4135">
        <w:rPr>
          <w:rFonts w:ascii="Calibri" w:hAnsi="Calibri" w:cs="Arial"/>
        </w:rPr>
        <w:t xml:space="preserve">IALA </w:t>
      </w:r>
      <w:r w:rsidR="00E926D1" w:rsidRPr="00EA4135">
        <w:rPr>
          <w:rFonts w:ascii="Calibri" w:hAnsi="Calibri" w:cs="Arial"/>
        </w:rPr>
        <w:t xml:space="preserve">Guideline </w:t>
      </w:r>
      <w:r w:rsidR="00BE3D2E" w:rsidRPr="00EA4135">
        <w:rPr>
          <w:rFonts w:ascii="Calibri" w:hAnsi="Calibri" w:cs="Arial"/>
        </w:rPr>
        <w:t>1</w:t>
      </w:r>
      <w:r w:rsidR="00E926D1" w:rsidRPr="00EA4135">
        <w:rPr>
          <w:rFonts w:ascii="Calibri" w:hAnsi="Calibri" w:cs="Arial"/>
        </w:rPr>
        <w:t>106 set</w:t>
      </w:r>
      <w:r w:rsidR="00BE3D2E" w:rsidRPr="00EA4135">
        <w:rPr>
          <w:rFonts w:ascii="Calibri" w:hAnsi="Calibri" w:cs="Arial"/>
        </w:rPr>
        <w:t>s</w:t>
      </w:r>
      <w:r w:rsidR="00E926D1" w:rsidRPr="00EA4135">
        <w:rPr>
          <w:rFonts w:ascii="Calibri" w:hAnsi="Calibri" w:cs="Arial"/>
        </w:rPr>
        <w:t xml:space="preserve"> out the process for preparing S-100 product specifications and </w:t>
      </w:r>
      <w:r w:rsidR="00F2454E" w:rsidRPr="00EA4135">
        <w:rPr>
          <w:rFonts w:ascii="Calibri" w:hAnsi="Calibri" w:cs="Arial"/>
        </w:rPr>
        <w:t>has</w:t>
      </w:r>
      <w:r w:rsidR="00BE3D2E" w:rsidRPr="00EA4135">
        <w:rPr>
          <w:rFonts w:ascii="Calibri" w:hAnsi="Calibri" w:cs="Arial"/>
        </w:rPr>
        <w:t xml:space="preserve"> be</w:t>
      </w:r>
      <w:r w:rsidR="00F2454E" w:rsidRPr="00EA4135">
        <w:rPr>
          <w:rFonts w:ascii="Calibri" w:hAnsi="Calibri" w:cs="Arial"/>
        </w:rPr>
        <w:t>en</w:t>
      </w:r>
      <w:r w:rsidR="00BE3D2E" w:rsidRPr="00EA4135">
        <w:rPr>
          <w:rFonts w:ascii="Calibri" w:hAnsi="Calibri" w:cs="Arial"/>
        </w:rPr>
        <w:t xml:space="preserve"> revised and updated as experience </w:t>
      </w:r>
      <w:r w:rsidR="00F2454E" w:rsidRPr="00EA4135">
        <w:rPr>
          <w:rFonts w:ascii="Calibri" w:hAnsi="Calibri" w:cs="Arial"/>
        </w:rPr>
        <w:t>has been</w:t>
      </w:r>
      <w:r w:rsidR="00BE3D2E" w:rsidRPr="00EA4135">
        <w:rPr>
          <w:rFonts w:ascii="Calibri" w:hAnsi="Calibri" w:cs="Arial"/>
        </w:rPr>
        <w:t xml:space="preserve"> gained. </w:t>
      </w:r>
    </w:p>
    <w:p w:rsidR="00BE3D2E" w:rsidRDefault="00BE3D2E" w:rsidP="00EF3498">
      <w:pPr>
        <w:spacing w:after="120"/>
        <w:rPr>
          <w:rFonts w:ascii="Calibri" w:hAnsi="Calibri" w:cs="Arial"/>
        </w:rPr>
      </w:pPr>
      <w:r w:rsidRPr="00EA4135">
        <w:rPr>
          <w:rFonts w:ascii="Calibri" w:hAnsi="Calibri" w:cs="Arial"/>
        </w:rPr>
        <w:t xml:space="preserve">Two Product Specifications (S-201 and S-240) are </w:t>
      </w:r>
      <w:r w:rsidR="004A3E4B">
        <w:rPr>
          <w:rFonts w:ascii="Calibri" w:hAnsi="Calibri" w:cs="Arial"/>
        </w:rPr>
        <w:t>reaching maturity, have been raised to</w:t>
      </w:r>
      <w:r w:rsidR="004079C7" w:rsidRPr="00EA4135">
        <w:rPr>
          <w:rFonts w:ascii="Calibri" w:hAnsi="Calibri" w:cs="Arial"/>
        </w:rPr>
        <w:t xml:space="preserve"> draft status, </w:t>
      </w:r>
      <w:r w:rsidR="004A3E4B">
        <w:rPr>
          <w:rFonts w:ascii="Calibri" w:hAnsi="Calibri" w:cs="Arial"/>
        </w:rPr>
        <w:t xml:space="preserve">and </w:t>
      </w:r>
      <w:r w:rsidR="004079C7" w:rsidRPr="00EA4135">
        <w:rPr>
          <w:rFonts w:ascii="Calibri" w:hAnsi="Calibri" w:cs="Arial"/>
        </w:rPr>
        <w:t>post</w:t>
      </w:r>
      <w:r w:rsidR="004A3E4B">
        <w:rPr>
          <w:rFonts w:ascii="Calibri" w:hAnsi="Calibri" w:cs="Arial"/>
        </w:rPr>
        <w:t>ed</w:t>
      </w:r>
      <w:r w:rsidR="00F2454E" w:rsidRPr="00EA4135">
        <w:rPr>
          <w:rFonts w:ascii="Calibri" w:hAnsi="Calibri" w:cs="Arial"/>
        </w:rPr>
        <w:t xml:space="preserve"> </w:t>
      </w:r>
      <w:r w:rsidR="004079C7" w:rsidRPr="00EA4135">
        <w:rPr>
          <w:rFonts w:ascii="Calibri" w:hAnsi="Calibri" w:cs="Arial"/>
        </w:rPr>
        <w:t xml:space="preserve">on the IALA website for </w:t>
      </w:r>
      <w:r w:rsidR="004A3E4B">
        <w:rPr>
          <w:rFonts w:ascii="Calibri" w:hAnsi="Calibri" w:cs="Arial"/>
        </w:rPr>
        <w:t xml:space="preserve">further </w:t>
      </w:r>
      <w:r w:rsidR="004079C7" w:rsidRPr="00EA4135">
        <w:rPr>
          <w:rFonts w:ascii="Calibri" w:hAnsi="Calibri" w:cs="Arial"/>
        </w:rPr>
        <w:t>comment prior to</w:t>
      </w:r>
      <w:r w:rsidR="00F2454E" w:rsidRPr="00EA4135">
        <w:rPr>
          <w:rFonts w:ascii="Calibri" w:hAnsi="Calibri" w:cs="Arial"/>
        </w:rPr>
        <w:t xml:space="preserve"> approval</w:t>
      </w:r>
      <w:r w:rsidR="004079C7" w:rsidRPr="00EA4135">
        <w:rPr>
          <w:rFonts w:ascii="Calibri" w:hAnsi="Calibri" w:cs="Arial"/>
        </w:rPr>
        <w:t xml:space="preserve">. Several other specifications </w:t>
      </w:r>
      <w:r w:rsidRPr="00EA4135">
        <w:rPr>
          <w:rFonts w:ascii="Calibri" w:hAnsi="Calibri" w:cs="Arial"/>
        </w:rPr>
        <w:t>are under development</w:t>
      </w:r>
      <w:r w:rsidR="004079C7" w:rsidRPr="00EA4135">
        <w:rPr>
          <w:rFonts w:ascii="Calibri" w:hAnsi="Calibri" w:cs="Arial"/>
        </w:rPr>
        <w:t xml:space="preserve"> or planned</w:t>
      </w:r>
      <w:r w:rsidRPr="00EA4135">
        <w:rPr>
          <w:rFonts w:ascii="Calibri" w:hAnsi="Calibri" w:cs="Arial"/>
        </w:rPr>
        <w:t>.</w:t>
      </w:r>
    </w:p>
    <w:p w:rsidR="00EC5CBB" w:rsidRPr="00EA4135" w:rsidRDefault="00EC5CBB" w:rsidP="00EF3498">
      <w:pPr>
        <w:spacing w:after="120"/>
        <w:rPr>
          <w:rFonts w:ascii="Calibri" w:hAnsi="Calibri" w:cs="Arial"/>
        </w:rPr>
      </w:pPr>
      <w:r>
        <w:rPr>
          <w:rFonts w:ascii="Calibri" w:hAnsi="Calibri" w:cs="Arial"/>
        </w:rPr>
        <w:t xml:space="preserve">A further revision </w:t>
      </w:r>
      <w:r w:rsidR="004A3E4B">
        <w:rPr>
          <w:rFonts w:ascii="Calibri" w:hAnsi="Calibri" w:cs="Arial"/>
        </w:rPr>
        <w:t xml:space="preserve">(0.0.3) </w:t>
      </w:r>
      <w:r>
        <w:rPr>
          <w:rFonts w:ascii="Calibri" w:hAnsi="Calibri" w:cs="Arial"/>
        </w:rPr>
        <w:t>of S-201 is being carried out by Task Group</w:t>
      </w:r>
      <w:r w:rsidR="004A3E4B">
        <w:rPr>
          <w:rFonts w:ascii="Calibri" w:hAnsi="Calibri" w:cs="Arial"/>
        </w:rPr>
        <w:t xml:space="preserve"> 1</w:t>
      </w:r>
      <w:r>
        <w:rPr>
          <w:rFonts w:ascii="Calibri" w:hAnsi="Calibri" w:cs="Arial"/>
        </w:rPr>
        <w:t xml:space="preserve"> – deadline for comments to </w:t>
      </w:r>
      <w:hyperlink r:id="rId7" w:history="1">
        <w:r w:rsidRPr="002266FF">
          <w:rPr>
            <w:rStyle w:val="Hyperlink"/>
            <w:rFonts w:ascii="Calibri" w:hAnsi="Calibri" w:cs="Arial"/>
          </w:rPr>
          <w:t>nick.ward@gla-rrnav.org</w:t>
        </w:r>
      </w:hyperlink>
      <w:r>
        <w:rPr>
          <w:rFonts w:ascii="Calibri" w:hAnsi="Calibri" w:cs="Arial"/>
        </w:rPr>
        <w:t xml:space="preserve"> 30/04/2016.</w:t>
      </w:r>
      <w:r w:rsidR="004A3E4B">
        <w:rPr>
          <w:rFonts w:ascii="Calibri" w:hAnsi="Calibri" w:cs="Arial"/>
        </w:rPr>
        <w:t xml:space="preserve"> Comments received on S-240 have been incorporated in the current version (0.0.2).</w:t>
      </w:r>
    </w:p>
    <w:p w:rsidR="00186D80" w:rsidRPr="00EA4135" w:rsidRDefault="00186D80" w:rsidP="00EA4135">
      <w:pPr>
        <w:pStyle w:val="Kop1"/>
      </w:pPr>
      <w:r w:rsidRPr="00EA4135">
        <w:t>GUIDELINES &amp; RECOMMENDATIONS</w:t>
      </w:r>
    </w:p>
    <w:p w:rsidR="00186D80" w:rsidRDefault="00186D80" w:rsidP="00EF3498">
      <w:pPr>
        <w:spacing w:after="240"/>
        <w:rPr>
          <w:rFonts w:ascii="Calibri" w:hAnsi="Calibri" w:cs="Arial"/>
        </w:rPr>
      </w:pPr>
      <w:r w:rsidRPr="00EA4135">
        <w:rPr>
          <w:rFonts w:ascii="Calibri" w:hAnsi="Calibri" w:cs="Arial"/>
        </w:rPr>
        <w:t xml:space="preserve">A new recommendation </w:t>
      </w:r>
      <w:r w:rsidR="00F2454E" w:rsidRPr="00EA4135">
        <w:rPr>
          <w:rFonts w:ascii="Calibri" w:hAnsi="Calibri" w:cs="Arial"/>
        </w:rPr>
        <w:t xml:space="preserve">has been approved </w:t>
      </w:r>
      <w:r w:rsidRPr="00EA4135">
        <w:rPr>
          <w:rFonts w:ascii="Calibri" w:hAnsi="Calibri" w:cs="Arial"/>
        </w:rPr>
        <w:t>on the Product Specification Development and Management. This refer</w:t>
      </w:r>
      <w:r w:rsidR="00F2454E" w:rsidRPr="00EA4135">
        <w:rPr>
          <w:rFonts w:ascii="Calibri" w:hAnsi="Calibri" w:cs="Arial"/>
        </w:rPr>
        <w:t>s</w:t>
      </w:r>
      <w:r w:rsidRPr="00EA4135">
        <w:rPr>
          <w:rFonts w:ascii="Calibri" w:hAnsi="Calibri" w:cs="Arial"/>
        </w:rPr>
        <w:t xml:space="preserve"> to the ‘relevant guidelines’. These are G-1106 on the Development of Product Specifications and G-1087 on the Management of the IALA Domain</w:t>
      </w:r>
      <w:r w:rsidR="00F2454E" w:rsidRPr="00EA4135">
        <w:rPr>
          <w:rFonts w:ascii="Calibri" w:hAnsi="Calibri" w:cs="Arial"/>
        </w:rPr>
        <w:t>, both revised at ENAV 17</w:t>
      </w:r>
      <w:r w:rsidRPr="00EA4135">
        <w:rPr>
          <w:rFonts w:ascii="Calibri" w:hAnsi="Calibri" w:cs="Arial"/>
        </w:rPr>
        <w:t xml:space="preserve">. </w:t>
      </w:r>
    </w:p>
    <w:p w:rsidR="00EC5CBB" w:rsidRPr="00EA4135" w:rsidRDefault="00EC5CBB" w:rsidP="00EC5CBB">
      <w:pPr>
        <w:pStyle w:val="Kop1"/>
      </w:pPr>
      <w:r>
        <w:t>Test Bed/Demonstration</w:t>
      </w:r>
    </w:p>
    <w:p w:rsidR="00BE3D2E" w:rsidRPr="00EA4135" w:rsidRDefault="00EC5CBB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As part of the EU Horizon 2020 Project </w:t>
      </w:r>
      <w:proofErr w:type="spellStart"/>
      <w:r>
        <w:rPr>
          <w:rFonts w:ascii="Calibri" w:hAnsi="Calibri" w:cs="Arial"/>
        </w:rPr>
        <w:t>EfficienSea</w:t>
      </w:r>
      <w:proofErr w:type="spellEnd"/>
      <w:r>
        <w:rPr>
          <w:rFonts w:ascii="Calibri" w:hAnsi="Calibri" w:cs="Arial"/>
        </w:rPr>
        <w:t xml:space="preserve"> 2 a demonstration is planned to test this specification for data exchange between a Lighthouse Authority (Trinity House on behalf of IALA) and a Hydrographic Office (UKHO).</w:t>
      </w:r>
      <w:r w:rsidR="00BE3D2E" w:rsidRPr="00EA4135">
        <w:rPr>
          <w:rFonts w:ascii="Calibri" w:hAnsi="Calibri" w:cs="Arial"/>
        </w:rPr>
        <w:br w:type="page"/>
      </w:r>
    </w:p>
    <w:p w:rsidR="009A6405" w:rsidRPr="00EA4135" w:rsidRDefault="009A6405" w:rsidP="00EA4135">
      <w:pPr>
        <w:pStyle w:val="Kop1"/>
      </w:pPr>
      <w:r w:rsidRPr="00EA4135">
        <w:lastRenderedPageBreak/>
        <w:t>ANNEX</w:t>
      </w:r>
      <w:r w:rsidR="00EF3498" w:rsidRPr="00EA4135">
        <w:t xml:space="preserve"> 1</w:t>
      </w:r>
    </w:p>
    <w:p w:rsidR="009A6405" w:rsidRPr="00EA4135" w:rsidRDefault="009A6405" w:rsidP="009A6405">
      <w:pPr>
        <w:rPr>
          <w:rFonts w:ascii="Calibri" w:hAnsi="Calibri"/>
        </w:rPr>
      </w:pPr>
    </w:p>
    <w:tbl>
      <w:tblPr>
        <w:tblW w:w="51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"/>
        <w:gridCol w:w="2173"/>
        <w:gridCol w:w="2577"/>
        <w:gridCol w:w="2408"/>
        <w:gridCol w:w="1665"/>
      </w:tblGrid>
      <w:tr w:rsidR="001B1C12" w:rsidRPr="00EA4135" w:rsidTr="00EA41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PS 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Developer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Field Manager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en-GB"/>
              </w:rPr>
              <w:t>Status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Aids to Navigation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92117B" w:rsidRDefault="00406B23" w:rsidP="00406B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val="de-AT" w:eastAsia="en-GB"/>
              </w:rPr>
            </w:pPr>
            <w:r w:rsidRPr="0092117B">
              <w:rPr>
                <w:rFonts w:ascii="Calibri" w:eastAsia="Times New Roman" w:hAnsi="Calibri" w:cs="Times New Roman"/>
                <w:color w:val="555555"/>
                <w:lang w:val="de-AT" w:eastAsia="en-GB"/>
              </w:rPr>
              <w:t>KRISO</w:t>
            </w:r>
            <w:r w:rsidR="00D435F1" w:rsidRPr="0092117B">
              <w:rPr>
                <w:rFonts w:ascii="Calibri" w:eastAsia="Times New Roman" w:hAnsi="Calibri" w:cs="Times New Roman"/>
                <w:color w:val="555555"/>
                <w:lang w:val="de-AT" w:eastAsia="en-GB"/>
              </w:rPr>
              <w:t>/</w:t>
            </w:r>
            <w:proofErr w:type="spellStart"/>
            <w:r w:rsidR="00D435F1" w:rsidRPr="0092117B">
              <w:rPr>
                <w:rFonts w:ascii="Calibri" w:eastAsia="Times New Roman" w:hAnsi="Calibri" w:cs="Times New Roman"/>
                <w:color w:val="555555"/>
                <w:lang w:val="de-AT" w:eastAsia="en-GB"/>
              </w:rPr>
              <w:t>Jeppesen</w:t>
            </w:r>
            <w:proofErr w:type="spellEnd"/>
            <w:r w:rsidR="00F2454E" w:rsidRPr="0092117B">
              <w:rPr>
                <w:rFonts w:ascii="Calibri" w:eastAsia="Times New Roman" w:hAnsi="Calibri" w:cs="Times New Roman"/>
                <w:color w:val="555555"/>
                <w:lang w:val="de-AT" w:eastAsia="en-GB"/>
              </w:rPr>
              <w:t>/USCG</w:t>
            </w:r>
            <w:r w:rsidRPr="0092117B">
              <w:rPr>
                <w:rFonts w:ascii="Calibri" w:eastAsia="Times New Roman" w:hAnsi="Calibri" w:cs="Times New Roman"/>
                <w:color w:val="555555"/>
                <w:lang w:val="de-AT" w:eastAsia="en-GB"/>
              </w:rPr>
              <w:t xml:space="preserve"> </w:t>
            </w:r>
            <w:proofErr w:type="spellStart"/>
            <w:r w:rsidRPr="0092117B">
              <w:rPr>
                <w:rFonts w:ascii="Calibri" w:eastAsia="Times New Roman" w:hAnsi="Calibri" w:cs="Times New Roman"/>
                <w:color w:val="555555"/>
                <w:lang w:val="de-AT" w:eastAsia="en-GB"/>
              </w:rPr>
              <w:t>for</w:t>
            </w:r>
            <w:proofErr w:type="spellEnd"/>
            <w:r w:rsidRPr="0092117B">
              <w:rPr>
                <w:rFonts w:ascii="Calibri" w:eastAsia="Times New Roman" w:hAnsi="Calibri" w:cs="Times New Roman"/>
                <w:color w:val="555555"/>
                <w:lang w:val="de-AT" w:eastAsia="en-GB"/>
              </w:rPr>
              <w:t xml:space="preserve"> e-NAV WG1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N Ward</w:t>
            </w:r>
          </w:p>
          <w:p w:rsidR="009A6405" w:rsidRPr="00EA4135" w:rsidRDefault="0098531F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8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nick.ward@gla-rrnav.org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EE57DD" w:rsidP="00EE57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Draft</w:t>
            </w:r>
            <w:r w:rsidR="004079C7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 completed for review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Inter VTS Exchange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VTS WG2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R </w:t>
            </w:r>
            <w:proofErr w:type="spellStart"/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Hoogendoorn</w:t>
            </w:r>
            <w:proofErr w:type="spellEnd"/>
          </w:p>
          <w:p w:rsidR="009A6405" w:rsidRPr="00EA4135" w:rsidRDefault="0098531F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9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rene.hogendoorn@hitt.nl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Under development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Application Specific Messages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e-NAV WG</w:t>
            </w:r>
            <w:r w:rsidR="00406B23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79C7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1B1C12" w:rsidP="001B1C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No current work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DGNSS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6B23" w:rsidP="00406B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KRISO for e-NAV WG5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Y Cho</w:t>
            </w:r>
          </w:p>
          <w:p w:rsidR="009A6405" w:rsidRPr="00EA4135" w:rsidRDefault="0098531F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10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cho@</w:t>
              </w:r>
            </w:hyperlink>
            <w:r w:rsidR="009A6405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iala-aism.org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EE57DD" w:rsidP="00407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Dra</w:t>
            </w:r>
            <w:r w:rsidR="004079C7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f</w:t>
            </w: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t</w:t>
            </w:r>
            <w:r w:rsidR="004079C7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 c</w:t>
            </w:r>
            <w:r w:rsidR="009A6405"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ompleted for review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proofErr w:type="spellStart"/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eLoran</w:t>
            </w:r>
            <w:proofErr w:type="spellEnd"/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 ASF 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79C7" w:rsidP="004079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KRISO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 Williams</w:t>
            </w:r>
          </w:p>
          <w:p w:rsidR="009A6405" w:rsidRPr="00EA4135" w:rsidRDefault="0098531F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11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paul.williams@gla-rrnav.org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Under development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proofErr w:type="spellStart"/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eLoran</w:t>
            </w:r>
            <w:proofErr w:type="spellEnd"/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4079C7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 Williams</w:t>
            </w:r>
          </w:p>
          <w:p w:rsidR="009A6405" w:rsidRPr="00EA4135" w:rsidRDefault="0098531F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hyperlink r:id="rId12" w:history="1">
              <w:r w:rsidR="009A6405" w:rsidRPr="00EA4135">
                <w:rPr>
                  <w:rFonts w:ascii="Calibri" w:eastAsia="Times New Roman" w:hAnsi="Calibri" w:cs="Times New Roman"/>
                  <w:color w:val="2E84C1"/>
                  <w:lang w:eastAsia="en-GB"/>
                </w:rPr>
                <w:t>paul.williams@gla-rrnav.org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EA4135" w:rsidRDefault="009A6405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Planned</w:t>
            </w:r>
          </w:p>
        </w:tc>
      </w:tr>
      <w:tr w:rsidR="001B1C12" w:rsidRPr="00EA4135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1B1C12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S-247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1B1C12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Differential </w:t>
            </w:r>
            <w:proofErr w:type="spellStart"/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eLoran</w:t>
            </w:r>
            <w:proofErr w:type="spellEnd"/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 xml:space="preserve"> reference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4079C7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1B1C12" w:rsidP="001B1C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 Williams</w:t>
            </w:r>
          </w:p>
          <w:p w:rsidR="001B1C12" w:rsidRPr="00EA4135" w:rsidRDefault="0098531F" w:rsidP="001B1C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48DD4" w:themeColor="text2" w:themeTint="99"/>
                <w:lang w:eastAsia="en-GB"/>
              </w:rPr>
            </w:pPr>
            <w:hyperlink r:id="rId13" w:history="1">
              <w:r w:rsidR="00F2454E" w:rsidRPr="00EA4135">
                <w:rPr>
                  <w:rStyle w:val="Hyperlink"/>
                  <w:rFonts w:ascii="Calibri" w:eastAsia="Times New Roman" w:hAnsi="Calibri" w:cs="Times New Roman"/>
                  <w:color w:val="548DD4" w:themeColor="text2" w:themeTint="99"/>
                  <w:lang w:eastAsia="en-GB"/>
                </w:rPr>
                <w:t>paul.williams@gla-rrnav.org</w:t>
              </w:r>
            </w:hyperlink>
          </w:p>
          <w:p w:rsidR="00F2454E" w:rsidRPr="00EA4135" w:rsidRDefault="00F2454E" w:rsidP="001B1C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EA4135" w:rsidRDefault="001B1C12" w:rsidP="009629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555555"/>
                <w:lang w:eastAsia="en-GB"/>
              </w:rPr>
            </w:pPr>
            <w:r w:rsidRPr="00EA4135">
              <w:rPr>
                <w:rFonts w:ascii="Calibri" w:eastAsia="Times New Roman" w:hAnsi="Calibri" w:cs="Times New Roman"/>
                <w:color w:val="555555"/>
                <w:lang w:eastAsia="en-GB"/>
              </w:rPr>
              <w:t>Planned</w:t>
            </w:r>
          </w:p>
        </w:tc>
      </w:tr>
    </w:tbl>
    <w:p w:rsidR="001B1C12" w:rsidRPr="00EA4135" w:rsidRDefault="001B1C12" w:rsidP="00F2454E">
      <w:pPr>
        <w:spacing w:after="0" w:line="394" w:lineRule="atLeast"/>
        <w:rPr>
          <w:rFonts w:ascii="Calibri" w:eastAsia="Times New Roman" w:hAnsi="Calibri" w:cs="Arial"/>
          <w:color w:val="555555"/>
          <w:sz w:val="21"/>
          <w:szCs w:val="21"/>
          <w:lang w:val="en" w:eastAsia="en-GB"/>
        </w:rPr>
      </w:pPr>
    </w:p>
    <w:sectPr w:rsidR="001B1C12" w:rsidRPr="00EA4135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31F" w:rsidRDefault="0098531F" w:rsidP="00EA4135">
      <w:pPr>
        <w:spacing w:after="0" w:line="240" w:lineRule="auto"/>
      </w:pPr>
      <w:r>
        <w:separator/>
      </w:r>
    </w:p>
  </w:endnote>
  <w:endnote w:type="continuationSeparator" w:id="0">
    <w:p w:rsidR="0098531F" w:rsidRDefault="0098531F" w:rsidP="00EA4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31F" w:rsidRDefault="0098531F" w:rsidP="00EA4135">
      <w:pPr>
        <w:spacing w:after="0" w:line="240" w:lineRule="auto"/>
      </w:pPr>
      <w:r>
        <w:separator/>
      </w:r>
    </w:p>
  </w:footnote>
  <w:footnote w:type="continuationSeparator" w:id="0">
    <w:p w:rsidR="0098531F" w:rsidRDefault="0098531F" w:rsidP="00EA4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35" w:rsidRDefault="00EA4135">
    <w:pPr>
      <w:pStyle w:val="Koptekst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2166620</wp:posOffset>
          </wp:positionH>
          <wp:positionV relativeFrom="paragraph">
            <wp:posOffset>-478155</wp:posOffset>
          </wp:positionV>
          <wp:extent cx="937895" cy="9144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89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formsDesig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B1"/>
    <w:rsid w:val="0000536F"/>
    <w:rsid w:val="000106B5"/>
    <w:rsid w:val="000C3650"/>
    <w:rsid w:val="000C4B2D"/>
    <w:rsid w:val="00186D80"/>
    <w:rsid w:val="001B1C12"/>
    <w:rsid w:val="002952C8"/>
    <w:rsid w:val="002A6F53"/>
    <w:rsid w:val="0030680B"/>
    <w:rsid w:val="003530E4"/>
    <w:rsid w:val="003E5AE3"/>
    <w:rsid w:val="003F569F"/>
    <w:rsid w:val="00406B23"/>
    <w:rsid w:val="004079C7"/>
    <w:rsid w:val="0043302E"/>
    <w:rsid w:val="004760E0"/>
    <w:rsid w:val="004A3E4B"/>
    <w:rsid w:val="0051750A"/>
    <w:rsid w:val="006277AC"/>
    <w:rsid w:val="00681FD2"/>
    <w:rsid w:val="00750168"/>
    <w:rsid w:val="008D61F1"/>
    <w:rsid w:val="0092117B"/>
    <w:rsid w:val="009628D3"/>
    <w:rsid w:val="0098531F"/>
    <w:rsid w:val="009A6405"/>
    <w:rsid w:val="009E2909"/>
    <w:rsid w:val="00A00805"/>
    <w:rsid w:val="00A040C7"/>
    <w:rsid w:val="00A42BCE"/>
    <w:rsid w:val="00B077EE"/>
    <w:rsid w:val="00B91178"/>
    <w:rsid w:val="00BA43FC"/>
    <w:rsid w:val="00BC22A6"/>
    <w:rsid w:val="00BE3D2E"/>
    <w:rsid w:val="00D26A8E"/>
    <w:rsid w:val="00D435F1"/>
    <w:rsid w:val="00DA3B61"/>
    <w:rsid w:val="00DF3C23"/>
    <w:rsid w:val="00E235AA"/>
    <w:rsid w:val="00E447B1"/>
    <w:rsid w:val="00E6176A"/>
    <w:rsid w:val="00E66FEF"/>
    <w:rsid w:val="00E926D1"/>
    <w:rsid w:val="00EA4135"/>
    <w:rsid w:val="00EC5CBB"/>
    <w:rsid w:val="00EE57DD"/>
    <w:rsid w:val="00EF3498"/>
    <w:rsid w:val="00F2454E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29E443-DF2E-4DA6-8D3E-714E6436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A4135"/>
    <w:pPr>
      <w:outlineLvl w:val="0"/>
    </w:pPr>
    <w:rPr>
      <w:rFonts w:ascii="Calibri" w:hAnsi="Calibri" w:cs="Arial"/>
      <w:b/>
      <w:caps/>
      <w:color w:val="0070C0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st1">
    <w:name w:val="List 1"/>
    <w:basedOn w:val="Standaard"/>
    <w:qFormat/>
    <w:rsid w:val="006277AC"/>
    <w:pPr>
      <w:numPr>
        <w:numId w:val="1"/>
      </w:numPr>
      <w:spacing w:after="120" w:line="240" w:lineRule="auto"/>
      <w:jc w:val="both"/>
    </w:pPr>
    <w:rPr>
      <w:rFonts w:ascii="Arial" w:eastAsia="MS Mincho" w:hAnsi="Arial" w:cs="Calibri"/>
      <w:lang w:eastAsia="ja-JP"/>
    </w:rPr>
  </w:style>
  <w:style w:type="paragraph" w:customStyle="1" w:styleId="List1indent2">
    <w:name w:val="List 1 indent 2"/>
    <w:basedOn w:val="Standaard"/>
    <w:rsid w:val="006277AC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1">
    <w:name w:val="List 1 indent 1"/>
    <w:basedOn w:val="Standaard"/>
    <w:qFormat/>
    <w:rsid w:val="006277AC"/>
    <w:pPr>
      <w:numPr>
        <w:ilvl w:val="1"/>
        <w:numId w:val="1"/>
      </w:numPr>
      <w:spacing w:after="120" w:line="240" w:lineRule="auto"/>
      <w:jc w:val="both"/>
    </w:pPr>
    <w:rPr>
      <w:rFonts w:ascii="Arial" w:eastAsia="Calibri" w:hAnsi="Arial" w:cs="Arial"/>
      <w:lang w:eastAsia="en-GB"/>
    </w:rPr>
  </w:style>
  <w:style w:type="character" w:styleId="Hyperlink">
    <w:name w:val="Hyperlink"/>
    <w:basedOn w:val="Standaardalinea-lettertype"/>
    <w:uiPriority w:val="99"/>
    <w:unhideWhenUsed/>
    <w:rsid w:val="00F2454E"/>
    <w:rPr>
      <w:color w:val="0000F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EA4135"/>
    <w:rPr>
      <w:rFonts w:ascii="Calibri" w:hAnsi="Calibri" w:cs="Arial"/>
      <w:b/>
      <w:caps/>
      <w:color w:val="0070C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A41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4135"/>
  </w:style>
  <w:style w:type="paragraph" w:styleId="Voettekst">
    <w:name w:val="footer"/>
    <w:basedOn w:val="Standaard"/>
    <w:link w:val="VoettekstChar"/>
    <w:uiPriority w:val="99"/>
    <w:unhideWhenUsed/>
    <w:rsid w:val="00EA41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4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k.ward@gla-rrnav.org" TargetMode="External"/><Relationship Id="rId13" Type="http://schemas.openxmlformats.org/officeDocument/2006/relationships/hyperlink" Target="mailto:paul.williams@gla-rrnav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ick.ward@gla-rrnav.org" TargetMode="External"/><Relationship Id="rId12" Type="http://schemas.openxmlformats.org/officeDocument/2006/relationships/hyperlink" Target="mailto:paul.williams@gla-rrnav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ul.williams@gla-rrnav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ho@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ne.hogendoorn@hitt.n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Peter H</cp:lastModifiedBy>
  <cp:revision>2</cp:revision>
  <dcterms:created xsi:type="dcterms:W3CDTF">2016-03-17T15:19:00Z</dcterms:created>
  <dcterms:modified xsi:type="dcterms:W3CDTF">2016-03-17T15:19:00Z</dcterms:modified>
</cp:coreProperties>
</file>